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28C22" w14:textId="0D19D193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b/>
          <w:bCs/>
          <w:sz w:val="24"/>
          <w:szCs w:val="24"/>
        </w:rPr>
      </w:pPr>
      <w:r w:rsidRPr="007B799F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7B799F">
        <w:rPr>
          <w:rFonts w:ascii="Leelawadee UI" w:hAnsi="Leelawadee UI" w:cs="Leelawadee UI"/>
          <w:b/>
          <w:bCs/>
          <w:sz w:val="24"/>
          <w:szCs w:val="24"/>
          <w:lang w:bidi="th-TH"/>
        </w:rPr>
        <w:t>ก้าวทันเทรนด์ด้านความปลอดภัยและความสบายในการใช้งานของ</w:t>
      </w:r>
      <w:proofErr w:type="spellEnd"/>
      <w:r w:rsidR="008D2385">
        <w:rPr>
          <w:rFonts w:ascii="Leelawadee UI" w:hAnsi="Leelawadee UI" w:cs="Leelawadee UI"/>
          <w:b/>
          <w:bCs/>
          <w:sz w:val="24"/>
          <w:szCs w:val="24"/>
          <w:lang w:bidi="th-TH"/>
        </w:rPr>
        <w:t xml:space="preserve"> </w:t>
      </w:r>
      <w:proofErr w:type="spellStart"/>
      <w:r w:rsidRPr="007B799F">
        <w:rPr>
          <w:rFonts w:ascii="Leelawadee UI" w:hAnsi="Leelawadee UI" w:cs="Leelawadee UI"/>
          <w:b/>
          <w:bCs/>
          <w:sz w:val="24"/>
          <w:szCs w:val="24"/>
          <w:lang w:bidi="th-TH"/>
        </w:rPr>
        <w:t>รถหัดเดินเด็ก</w:t>
      </w:r>
      <w:proofErr w:type="spellEnd"/>
    </w:p>
    <w:p w14:paraId="30A560C9" w14:textId="601426BA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ก้าวแรกของทารกถือเป็นช่วงเวลาสำคัญและน่าจดจำ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รถหัดเดินเด็ก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(baby walker) </w:t>
      </w:r>
      <w:r w:rsidRPr="007B799F">
        <w:rPr>
          <w:rFonts w:ascii="Leelawadee UI" w:hAnsi="Leelawadee UI" w:cs="Leelawadee UI"/>
          <w:sz w:val="20"/>
          <w:szCs w:val="20"/>
          <w:lang w:bidi="th-TH"/>
        </w:rPr>
        <w:t>เป็นอุปกรณ์ที่ช่วยเสริมการเรียนรู้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และการเคลื่อนไหวในระยะแรกของเด็ก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โดยทำหน้าที่ช่วยสนับสนุนการก้าวเดินร่วมกับการดูแลของผู้ปกครอง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พร้อมทั้งช่วยให้เด็กได้สำรวจสภาพแวดล้อมรอบตัว</w:t>
      </w:r>
      <w:proofErr w:type="spellEnd"/>
    </w:p>
    <w:p w14:paraId="3FEE5429" w14:textId="001E9640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ปัจจุบันรถหัดเดินเด็กถูกพัฒนาให้มีดีไซน์กะทัดรัด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พับเก็บได้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และมีองค์ประกอบหลากหลายเพื่อสร้างความสนุกสนาน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รวมถึงส่งเสริมการเรียนรู้ด้านการมองเห็นและการสัมผัส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อย่างไรก็ตาม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แม้เทรนด์จะเปลี่ยนไป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r w:rsidRPr="007B799F">
        <w:rPr>
          <w:rFonts w:ascii="Leelawadee UI" w:hAnsi="Leelawadee UI" w:cs="Leelawadee UI"/>
          <w:sz w:val="20"/>
          <w:szCs w:val="20"/>
          <w:lang w:bidi="th-TH"/>
        </w:rPr>
        <w:t>มาตรฐานด้านความปลอดภัยยังคงเป็นสิ่งสำคัญสูงสุดในการออกแบบอุปกรณ์สำหรับเด็ก</w:t>
      </w:r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เทอร์โมพลาสติกอีลาสโตเมอร์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(TPE)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จึงเหมาะอย่างยิ่งสำหรับการใช้งานนี้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ด้วยคุณสมบัติพื้นผิวนุ่ม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(</w:t>
      </w:r>
      <w:proofErr w:type="gramStart"/>
      <w:r w:rsidRPr="007B799F">
        <w:rPr>
          <w:rFonts w:ascii="Arial" w:hAnsi="Arial" w:cs="Arial"/>
          <w:sz w:val="20"/>
          <w:szCs w:val="20"/>
        </w:rPr>
        <w:t>soft-touch</w:t>
      </w:r>
      <w:proofErr w:type="gramEnd"/>
      <w:r w:rsidRPr="007B799F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การดูดซับแรงกระแทก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ความต้านทานการลื่น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และความทนทาน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ซึ่งช่วยเพิ่มทั้งความปลอดภัยและความสบายในการใช้งาน</w:t>
      </w:r>
      <w:proofErr w:type="spellEnd"/>
    </w:p>
    <w:p w14:paraId="351F825C" w14:textId="77777777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7B799F">
        <w:rPr>
          <w:rFonts w:ascii="Arial" w:hAnsi="Arial" w:cs="Arial"/>
          <w:sz w:val="20"/>
          <w:szCs w:val="20"/>
        </w:rPr>
        <w:t xml:space="preserve">KRAIBURG TPE </w:t>
      </w:r>
      <w:r w:rsidRPr="007B799F">
        <w:rPr>
          <w:rFonts w:ascii="Leelawadee UI" w:hAnsi="Leelawadee UI" w:cs="Leelawadee UI"/>
          <w:sz w:val="20"/>
          <w:szCs w:val="20"/>
          <w:lang w:bidi="th-TH"/>
        </w:rPr>
        <w:t>ผู้ผลิตเทอร์โมพลาสติกอีลาสโตเมอร์และ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โซลูชันวัสดุเฉพาะทางระดับโลก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นำเสนอวัสดุ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ที่ออกแบบมาโดยเฉพาะสำหรับการใช้งานในอุปกรณ์เด็ก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เพื่อให้ได้ประสิทธิภาพ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ความทนทาน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และฟังก์ชันการใช้งานตามความต้องการ</w:t>
      </w:r>
      <w:proofErr w:type="spellEnd"/>
    </w:p>
    <w:p w14:paraId="14D8D89E" w14:textId="77777777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7E641841" w14:textId="3076BF36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proofErr w:type="spellStart"/>
      <w:r w:rsidRPr="007B799F">
        <w:rPr>
          <w:rFonts w:ascii="Leelawadee UI" w:hAnsi="Leelawadee UI" w:cs="Leelawadee UI"/>
          <w:b/>
          <w:bCs/>
          <w:sz w:val="20"/>
          <w:szCs w:val="20"/>
          <w:lang w:bidi="th-TH"/>
        </w:rPr>
        <w:t>จุดเด่นพื้นผิวสัมผัสนุ่มเพื่อความสบายในการใช้งาน</w:t>
      </w:r>
      <w:proofErr w:type="spellEnd"/>
    </w:p>
    <w:p w14:paraId="61037956" w14:textId="77777777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วัสดุ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ให้พื้นผิวสัมผัสนุ่ม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(</w:t>
      </w:r>
      <w:proofErr w:type="gramStart"/>
      <w:r w:rsidRPr="007B799F">
        <w:rPr>
          <w:rFonts w:ascii="Arial" w:hAnsi="Arial" w:cs="Arial"/>
          <w:sz w:val="20"/>
          <w:szCs w:val="20"/>
        </w:rPr>
        <w:t>soft-touch</w:t>
      </w:r>
      <w:proofErr w:type="gramEnd"/>
      <w:r w:rsidRPr="007B799F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ช่วยเพิ่มความสบายและยกระดับรูปลักษณ์ของชิ้นส่วนรถหัดเดินเด็ก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เช่น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ด้ามจับ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มือจับ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ขอบ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ล้อ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ซีล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และชิ้นส่วนฟังก์ชันต่าง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r w:rsidRPr="007B799F">
        <w:rPr>
          <w:rFonts w:ascii="Leelawadee UI" w:hAnsi="Leelawadee UI" w:cs="Leelawadee UI"/>
          <w:sz w:val="20"/>
          <w:szCs w:val="20"/>
          <w:lang w:bidi="th-TH"/>
        </w:rPr>
        <w:t>ๆ</w:t>
      </w:r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วัสดุมีการยึดเกาะที่ดีเยี่ยมกับเทอร์โมพลาสติกชนิดมีขั้ว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(polar thermoplastics)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ได้แก่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PC, ABS, PC/ABS, ASA, SAN, PET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และ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PETG </w:t>
      </w:r>
      <w:r w:rsidRPr="007B799F">
        <w:rPr>
          <w:rFonts w:ascii="Leelawadee UI" w:hAnsi="Leelawadee UI" w:cs="Leelawadee UI"/>
          <w:sz w:val="20"/>
          <w:szCs w:val="20"/>
          <w:lang w:bidi="th-TH"/>
        </w:rPr>
        <w:t>ทำให้สามารถผลิตชิ้นส่วนแบบหลายวัสดุได้อย่างทนทานผ่านกระบวนการโอเวอร์โมลด์</w:t>
      </w:r>
      <w:r w:rsidRPr="007B799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B799F">
        <w:rPr>
          <w:rFonts w:ascii="Arial" w:hAnsi="Arial" w:cs="Arial"/>
          <w:sz w:val="20"/>
          <w:szCs w:val="20"/>
        </w:rPr>
        <w:t>overmolding</w:t>
      </w:r>
      <w:proofErr w:type="spellEnd"/>
      <w:r w:rsidRPr="007B799F">
        <w:rPr>
          <w:rFonts w:ascii="Arial" w:hAnsi="Arial" w:cs="Arial"/>
          <w:sz w:val="20"/>
          <w:szCs w:val="20"/>
        </w:rPr>
        <w:t>)</w:t>
      </w:r>
    </w:p>
    <w:p w14:paraId="17BFA8F0" w14:textId="3ADF2A92" w:rsidR="00F91FE8" w:rsidRPr="007B799F" w:rsidRDefault="007B799F" w:rsidP="007B799F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lastRenderedPageBreak/>
        <w:t>นอกจากนี้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วัสดุยังเหมาะสำหรับ</w:t>
      </w:r>
      <w:hyperlink r:id="rId11" w:history="1">
        <w:r w:rsidRPr="007B799F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กระบวนการฉีดขึ้นรูป</w:t>
        </w:r>
        <w:proofErr w:type="spellEnd"/>
        <w:r w:rsidRPr="007B799F">
          <w:rPr>
            <w:rStyle w:val="Hyperlink"/>
            <w:rFonts w:ascii="Arial" w:hAnsi="Arial" w:cs="Arial"/>
            <w:sz w:val="20"/>
            <w:szCs w:val="20"/>
          </w:rPr>
          <w:t xml:space="preserve"> (injection molding)</w:t>
        </w:r>
      </w:hyperlink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และ</w:t>
      </w:r>
      <w:hyperlink r:id="rId12" w:history="1">
        <w:r w:rsidRPr="007B799F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การอัดรีด</w:t>
        </w:r>
        <w:proofErr w:type="spellEnd"/>
        <w:r w:rsidRPr="007B799F">
          <w:rPr>
            <w:rStyle w:val="Hyperlink"/>
            <w:rFonts w:ascii="Arial" w:hAnsi="Arial" w:cs="Arial"/>
            <w:sz w:val="20"/>
            <w:szCs w:val="20"/>
          </w:rPr>
          <w:t xml:space="preserve"> (extrusion)</w:t>
        </w:r>
      </w:hyperlink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ด้วยคุณสมบัติการไหลตัวที่เหมาะสม</w:t>
      </w:r>
      <w:proofErr w:type="spellEnd"/>
      <w:r w:rsidRPr="007B79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B799F">
        <w:rPr>
          <w:rFonts w:ascii="Leelawadee UI" w:hAnsi="Leelawadee UI" w:cs="Leelawadee UI"/>
          <w:sz w:val="20"/>
          <w:szCs w:val="20"/>
          <w:lang w:bidi="th-TH"/>
        </w:rPr>
        <w:t>ช่วยให้กระบวนการผลิตมีประสิทธิภาพและได้คุณภาพสม่ำเสมอ</w:t>
      </w:r>
      <w:proofErr w:type="spellEnd"/>
    </w:p>
    <w:p w14:paraId="296ADC95" w14:textId="77777777" w:rsidR="00511A80" w:rsidRDefault="00511A80" w:rsidP="00F91FE8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1CF98EB0" w14:textId="2C95A424" w:rsidR="007B799F" w:rsidRPr="007B799F" w:rsidRDefault="007B799F" w:rsidP="007B799F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7B799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 w:bidi="th-TH"/>
        </w:rPr>
        <w:t>วัสดุที่ผ่านการรับรองความปลอดภัยสำหรับเด็ก</w:t>
      </w:r>
      <w:proofErr w:type="spellEnd"/>
    </w:p>
    <w:p w14:paraId="34E7192E" w14:textId="03C6B39A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สารประกอบ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KRAIBURG TPE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ถูกพัฒนาโดยคำนึงถึงความปลอดภัยเป็นหลัก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วัสดุปราศจากฮาโลเจน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(halogen-free)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ตามมาตรฐาน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IEC 61249-2-21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และสามารถผ่านกระบวนการฆ่าเชื้อได้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(sterilizable)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อีกทั้งยังมีข้อได้เปรียบด้านการรีไซเคิล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โดยสามารถนำกลับมาใช้ใหม่ในกระบวนการผลิต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(in-process recycling)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ซึ่งช่วยลดของเสียจากการผลิต</w:t>
      </w:r>
      <w:proofErr w:type="spellEnd"/>
    </w:p>
    <w:p w14:paraId="322D2C23" w14:textId="6C64A2A4" w:rsidR="007B799F" w:rsidRDefault="007B799F" w:rsidP="000354BB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นอกจากนี้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ยังมี</w:t>
      </w:r>
      <w:hyperlink r:id="rId13" w:history="1">
        <w:r w:rsidRPr="007B799F">
          <w:rPr>
            <w:rStyle w:val="Hyperlink"/>
            <w:rFonts w:ascii="Leelawadee UI" w:hAnsi="Leelawadee UI" w:cs="Leelawadee UI"/>
            <w:sz w:val="20"/>
            <w:szCs w:val="20"/>
            <w:lang w:eastAsia="zh-CN" w:bidi="th-TH"/>
          </w:rPr>
          <w:t>โซลูชันที่รองรับมาตรฐาน</w:t>
        </w:r>
        <w:proofErr w:type="spellEnd"/>
        <w:r w:rsidRPr="007B799F">
          <w:rPr>
            <w:rStyle w:val="Hyperlink"/>
            <w:rFonts w:ascii="Arial" w:hAnsi="Arial" w:cs="Arial"/>
            <w:sz w:val="20"/>
            <w:szCs w:val="20"/>
            <w:lang w:eastAsia="zh-CN"/>
          </w:rPr>
          <w:t xml:space="preserve"> ISCC PLUS</w:t>
        </w:r>
      </w:hyperlink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ซึ่งใช้แนวทาง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mass balance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เพื่อสนับสนุนการจัดหาวัตถุดิบอย่างยั่งยืนและลดการปล่อยคาร์บอน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วัสดุ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ขั้นสูงนี้ยังสอดคล้องกับมาตรฐานสากลชั้นนำ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ได้แก่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Regulation (EU) No 10/2011, US FDA CFR 21 (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ความสอดคล้องของวัตถุดิบ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), EN71-3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UL 94 HB </w:t>
      </w:r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เพื่อให้ชิ้นส่วนอุปกรณ์สำหรับเด็กเป็นไปตามข้อกำหนดด้านความปลอดภัยอย่างเข้มงวด</w:t>
      </w:r>
    </w:p>
    <w:p w14:paraId="4C3E31A6" w14:textId="77777777" w:rsidR="000354BB" w:rsidRPr="000354BB" w:rsidRDefault="000354BB" w:rsidP="000354BB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6"/>
          <w:szCs w:val="6"/>
          <w:lang w:eastAsia="zh-CN"/>
        </w:rPr>
      </w:pPr>
    </w:p>
    <w:p w14:paraId="309D7B43" w14:textId="1E53F8E6" w:rsidR="007B799F" w:rsidRPr="007B799F" w:rsidRDefault="007B799F" w:rsidP="007B799F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7B799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 w:bidi="th-TH"/>
        </w:rPr>
        <w:t>การใช้งานที่หลากหลายในผลิตภัณฑ์ดูแลเด็กทารก</w:t>
      </w:r>
      <w:proofErr w:type="spellEnd"/>
    </w:p>
    <w:p w14:paraId="0C2CE356" w14:textId="3AB84206" w:rsidR="007B799F" w:rsidRPr="007B799F" w:rsidRDefault="007B799F" w:rsidP="007B799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วัสดุ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KRAIBURG TPE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มีการใช้งานอย่างกว้างขวางในผลิตภัณฑ์สำหรับเด็กทารก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ซึ่งตอบโจทย์ด้านสุขภาวะและการดูแลส่วนบุคคลของทารก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เช่น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4" w:history="1">
        <w:proofErr w:type="spellStart"/>
        <w:r w:rsidRPr="007B799F">
          <w:rPr>
            <w:rStyle w:val="Hyperlink"/>
            <w:rFonts w:ascii="Leelawadee UI" w:hAnsi="Leelawadee UI" w:cs="Leelawadee UI"/>
            <w:sz w:val="20"/>
            <w:szCs w:val="20"/>
            <w:lang w:eastAsia="zh-CN" w:bidi="th-TH"/>
          </w:rPr>
          <w:t>ของเล่น</w:t>
        </w:r>
        <w:proofErr w:type="spellEnd"/>
      </w:hyperlink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แปรงสีฟันและอุปกรณ์สุขอนามัยอื่น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ๆ</w:t>
      </w:r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ขวดนม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5" w:history="1">
        <w:proofErr w:type="spellStart"/>
        <w:r w:rsidRPr="007B799F">
          <w:rPr>
            <w:rStyle w:val="Hyperlink"/>
            <w:rFonts w:ascii="Leelawadee UI" w:hAnsi="Leelawadee UI" w:cs="Leelawadee UI"/>
            <w:sz w:val="20"/>
            <w:szCs w:val="20"/>
            <w:lang w:eastAsia="zh-CN" w:bidi="th-TH"/>
          </w:rPr>
          <w:t>บรรจุภัณฑ์อาหาร</w:t>
        </w:r>
        <w:proofErr w:type="spellEnd"/>
      </w:hyperlink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และบรรจุภัณฑ์ผลิตภัณฑ์ดูแลต่าง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ๆ</w:t>
      </w:r>
    </w:p>
    <w:p w14:paraId="37E6CB39" w14:textId="311A0B06" w:rsidR="00511A80" w:rsidRPr="007B799F" w:rsidRDefault="007B799F" w:rsidP="007B799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TPE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ประสิทธิภาพสูงจาก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KRAIBURG TPE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สามารถตอบสนองข้อกำหนดที่สำคัญ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เช่น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การซีลที่แน่นสนิทและไม่รั่วซึม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ความสบายและความยืดหยุ่นในการจับถือ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ผิวสัมผัสที่เรียบเนียน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7B799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และความเหมาะสมสำหรับการสัมผัสอาหาร</w:t>
      </w:r>
      <w:proofErr w:type="spellEnd"/>
      <w:r w:rsidRPr="007B799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(food-grade suitability)</w:t>
      </w:r>
    </w:p>
    <w:p w14:paraId="71CB4647" w14:textId="77777777" w:rsidR="007B799F" w:rsidRPr="00F91FE8" w:rsidRDefault="007B799F" w:rsidP="007B799F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6428C7EA" w14:textId="77777777" w:rsidR="007B799F" w:rsidRPr="00D71722" w:rsidRDefault="007B799F" w:rsidP="007B799F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lastRenderedPageBreak/>
        <w:t>ความยั่งยืนตั้งแต่เริ่มต้น</w:t>
      </w:r>
    </w:p>
    <w:p w14:paraId="0B8A3F5E" w14:textId="77777777" w:rsidR="007B799F" w:rsidRPr="00D71722" w:rsidRDefault="007B799F" w:rsidP="007B799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6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51ADA714" w14:textId="77777777" w:rsidR="007B799F" w:rsidRPr="00D71722" w:rsidRDefault="007B799F" w:rsidP="007B799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DEF915F" w14:textId="77777777" w:rsidR="007B799F" w:rsidRPr="00D71722" w:rsidRDefault="007B799F" w:rsidP="007B799F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3AA89A97" w14:textId="77777777" w:rsidR="007B799F" w:rsidRDefault="007B799F" w:rsidP="007B799F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1275B56B" w14:textId="62A1C763" w:rsidR="000354BB" w:rsidRDefault="000354BB" w:rsidP="007B799F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proofErr w:type="spellStart"/>
      <w:r w:rsidRPr="000354BB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ค้นพบเพิ่มเติมกับ</w:t>
      </w:r>
      <w:proofErr w:type="spellEnd"/>
      <w:r w:rsidRPr="000354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ด้วยความมุ่งมั่นด้านนวัตกรรม</w:t>
      </w:r>
      <w:proofErr w:type="spellEnd"/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การปฏิบัติตามข้อกำหนดด้านกฎระเบียบ</w:t>
      </w:r>
      <w:proofErr w:type="spellEnd"/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และความยั่งยืน</w:t>
      </w:r>
      <w:proofErr w:type="spellEnd"/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สนับสนุนผู้ผลิตในการพัฒนาผลิตภัณฑ์ที่ปลอดภัย</w:t>
      </w:r>
      <w:proofErr w:type="spellEnd"/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ทนทาน</w:t>
      </w:r>
      <w:proofErr w:type="spellEnd"/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และมีประสิทธิภาพสูงสำหรับการใช้งานในชีวิตประจำวัน</w:t>
      </w:r>
      <w:proofErr w:type="spellEnd"/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รวมถึง</w:t>
      </w:r>
      <w:hyperlink r:id="rId17" w:history="1">
        <w:r w:rsidRPr="000354BB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การดูแลเด็กทารก</w:t>
        </w:r>
        <w:proofErr w:type="spellEnd"/>
      </w:hyperlink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8" w:history="1">
        <w:proofErr w:type="spellStart"/>
        <w:r w:rsidRPr="000354BB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สินค้าอุปโภคบริโภค</w:t>
        </w:r>
        <w:proofErr w:type="spellEnd"/>
      </w:hyperlink>
      <w:r w:rsidRPr="000354B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354B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</w:t>
      </w:r>
      <w:hyperlink r:id="rId19" w:history="1">
        <w:r w:rsidRPr="000354BB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บรรจุภัณฑ์</w:t>
        </w:r>
        <w:proofErr w:type="spellEnd"/>
      </w:hyperlink>
    </w:p>
    <w:p w14:paraId="55D3C138" w14:textId="443FB64B" w:rsidR="00BA6ECE" w:rsidRPr="000354BB" w:rsidRDefault="007B799F" w:rsidP="000354BB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30A80390" w14:textId="77777777" w:rsidR="007B799F" w:rsidRPr="00237AC4" w:rsidRDefault="008F5A4E" w:rsidP="007B799F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lastRenderedPageBreak/>
        <w:drawing>
          <wp:inline distT="0" distB="0" distL="0" distR="0" wp14:anchorId="42213E62" wp14:editId="72A823C0">
            <wp:extent cx="4253230" cy="2353186"/>
            <wp:effectExtent l="0" t="0" r="0" b="9525"/>
            <wp:docPr id="1443488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616" cy="235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B42F9F">
        <w:rPr>
          <w:rFonts w:ascii="Arial" w:hAnsi="Arial" w:cs="Arial"/>
          <w:color w:val="000000" w:themeColor="text1"/>
          <w:sz w:val="20"/>
          <w:szCs w:val="20"/>
          <w:lang w:eastAsia="zh-CN"/>
        </w:rPr>
        <w:br/>
      </w:r>
      <w:r w:rsidR="007B799F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7B799F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7B799F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7B799F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7B799F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7B799F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7B799F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389D6588" w14:textId="77777777" w:rsidR="007B799F" w:rsidRPr="00201357" w:rsidRDefault="007B799F" w:rsidP="007B799F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21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94CF16B" w14:textId="77777777" w:rsidR="007B799F" w:rsidRPr="00201357" w:rsidRDefault="007B799F" w:rsidP="007B799F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5C277771" wp14:editId="711E0F93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655A2" w14:textId="77777777" w:rsidR="007B799F" w:rsidRPr="009A614B" w:rsidRDefault="007B799F" w:rsidP="007B799F">
      <w:pPr>
        <w:ind w:right="1559"/>
        <w:rPr>
          <w:sz w:val="2"/>
          <w:szCs w:val="2"/>
        </w:rPr>
      </w:pPr>
    </w:p>
    <w:p w14:paraId="24A017CC" w14:textId="77777777" w:rsidR="007B799F" w:rsidRPr="00201357" w:rsidRDefault="007B799F" w:rsidP="007B799F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CBDAED3" w14:textId="77777777" w:rsidR="007B799F" w:rsidRPr="00201357" w:rsidRDefault="007B799F" w:rsidP="007B799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9487F54" wp14:editId="5D4975FB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E89399" w14:textId="77777777" w:rsidR="007B799F" w:rsidRPr="00201357" w:rsidRDefault="007B799F" w:rsidP="007B799F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7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0C72F7E0" w14:textId="77777777" w:rsidR="007B799F" w:rsidRPr="00201357" w:rsidRDefault="007B799F" w:rsidP="007B799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319C150F" w14:textId="77777777" w:rsidR="007B799F" w:rsidRPr="00201357" w:rsidRDefault="007B799F" w:rsidP="007B799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4BE09B44" w14:textId="77777777" w:rsidR="007B799F" w:rsidRPr="00201357" w:rsidRDefault="007B799F" w:rsidP="007B799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6400E6D" wp14:editId="4276492F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EE264E4" wp14:editId="5E457058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8F3C0ED" wp14:editId="2A3D1F96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5F18F05" wp14:editId="1F0857E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E2135C0" wp14:editId="7B17D1C0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701A" w14:textId="77777777" w:rsidR="007B799F" w:rsidRPr="00201357" w:rsidRDefault="007B799F" w:rsidP="007B799F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6C26343D" w14:textId="77777777" w:rsidR="007B799F" w:rsidRPr="00201357" w:rsidRDefault="007B799F" w:rsidP="007B799F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5BD6AC22" wp14:editId="55967815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AEFB1B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23E3F76D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7B97E869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0DBBFFDB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005323D8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1092BA30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 xml:space="preserve">718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คนทั่วโลก และโรงงานผลิตในเยอรมนี สหรัฐอเมริกา</w:t>
      </w:r>
    </w:p>
    <w:p w14:paraId="67FD7710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01CD8ECB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45EBAF9A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7DBC8714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4496FCD5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6F6E46E0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74A1F4DC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043B94EF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7CCD55C9" w14:textId="77777777" w:rsidR="007B799F" w:rsidRPr="00201357" w:rsidRDefault="007B799F" w:rsidP="007B799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36E2D969" w14:textId="0C7C1BE4" w:rsidR="000354BB" w:rsidRPr="003B053A" w:rsidRDefault="007B799F" w:rsidP="003B053A">
      <w:pPr>
        <w:spacing w:line="360" w:lineRule="auto"/>
        <w:ind w:right="1559"/>
        <w:rPr>
          <w:rFonts w:ascii="Arial" w:hAnsi="Arial" w:cs="Arial" w:hint="eastAsia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</w:t>
      </w:r>
      <w:r w:rsidRPr="003B053A">
        <w:rPr>
          <w:rFonts w:ascii="Arial" w:hAnsi="Arial" w:cs="Arial"/>
          <w:sz w:val="20"/>
          <w:szCs w:val="20"/>
          <w:cs/>
          <w:lang w:eastAsia="en-US" w:bidi="th-TH"/>
        </w:rPr>
        <w:t>0</w:t>
      </w:r>
      <w:r w:rsidR="003B053A" w:rsidRPr="003B053A">
        <w:rPr>
          <w:rFonts w:ascii="Arial" w:hAnsi="Arial" w:cs="Arial" w:hint="eastAsia"/>
          <w:sz w:val="20"/>
          <w:szCs w:val="20"/>
          <w:lang w:val="en-MY" w:eastAsia="zh-CN"/>
        </w:rPr>
        <w:t>1</w:t>
      </w:r>
    </w:p>
    <w:sectPr w:rsidR="000354BB" w:rsidRPr="003B053A" w:rsidSect="00C915FA">
      <w:headerReference w:type="default" r:id="rId39"/>
      <w:headerReference w:type="first" r:id="rId40"/>
      <w:footerReference w:type="first" r:id="rId41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DB59" w14:textId="77777777" w:rsidR="007A19FD" w:rsidRDefault="007A19FD" w:rsidP="00784C57">
      <w:pPr>
        <w:spacing w:after="0" w:line="240" w:lineRule="auto"/>
      </w:pPr>
      <w:r>
        <w:separator/>
      </w:r>
    </w:p>
  </w:endnote>
  <w:endnote w:type="continuationSeparator" w:id="0">
    <w:p w14:paraId="2D4A41AE" w14:textId="77777777" w:rsidR="007A19FD" w:rsidRDefault="007A19FD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7C98" w14:textId="77777777" w:rsidR="007A19FD" w:rsidRDefault="007A19FD" w:rsidP="00784C57">
      <w:pPr>
        <w:spacing w:after="0" w:line="240" w:lineRule="auto"/>
      </w:pPr>
      <w:r>
        <w:separator/>
      </w:r>
    </w:p>
  </w:footnote>
  <w:footnote w:type="continuationSeparator" w:id="0">
    <w:p w14:paraId="51CBBA6A" w14:textId="77777777" w:rsidR="007A19FD" w:rsidRDefault="007A19FD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EF4E55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EF4E55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04E4D1EB" w14:textId="77777777" w:rsidR="00EF4E55" w:rsidRPr="00EF4E55" w:rsidRDefault="00EF4E55" w:rsidP="00EF4E55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EF4E55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EF4E55">
            <w:rPr>
              <w:rFonts w:ascii="Leelawadee UI" w:hAnsi="Leelawadee UI" w:cs="Leelawadee UI"/>
              <w:b/>
              <w:bCs/>
              <w:sz w:val="16"/>
              <w:szCs w:val="16"/>
            </w:rPr>
            <w:t>ก้าวทันเทรนด์ด้านความปลอดภัยและความสบายในการใช้งานของ</w:t>
          </w:r>
          <w:proofErr w:type="spellEnd"/>
          <w:r w:rsidRPr="00EF4E55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EF4E55">
            <w:rPr>
              <w:rFonts w:ascii="Leelawadee UI" w:hAnsi="Leelawadee UI" w:cs="Leelawadee UI"/>
              <w:b/>
              <w:bCs/>
              <w:sz w:val="16"/>
              <w:szCs w:val="16"/>
            </w:rPr>
            <w:t>รถหัดเดินเด็ก</w:t>
          </w:r>
          <w:proofErr w:type="spellEnd"/>
        </w:p>
        <w:p w14:paraId="5955CFE7" w14:textId="77777777" w:rsidR="00EF4E55" w:rsidRPr="003804B8" w:rsidRDefault="00EF4E55" w:rsidP="00EF4E55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July 2026</w:t>
          </w:r>
        </w:p>
        <w:p w14:paraId="1A56E795" w14:textId="764D39CB" w:rsidR="00502615" w:rsidRPr="00073D11" w:rsidRDefault="001A6108" w:rsidP="001A610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5AA0137" w14:textId="77777777" w:rsidR="001A3655" w:rsidRDefault="001A365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1100305A" w14:textId="77777777" w:rsidR="00511A80" w:rsidRPr="00073D11" w:rsidRDefault="00511A80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38AF2695" w14:textId="77777777" w:rsidR="00EF4E55" w:rsidRDefault="00EF4E55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EF4E55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EF4E55">
            <w:rPr>
              <w:rFonts w:ascii="Leelawadee UI" w:hAnsi="Leelawadee UI" w:cs="Leelawadee UI"/>
              <w:b/>
              <w:bCs/>
              <w:sz w:val="16"/>
              <w:szCs w:val="16"/>
            </w:rPr>
            <w:t>ก้าวทันเทรนด์ด้านความปลอดภัยและความสบายในการใช้งานของ</w:t>
          </w:r>
          <w:proofErr w:type="spellEnd"/>
          <w:r w:rsidRPr="00EF4E55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EF4E55">
            <w:rPr>
              <w:rFonts w:ascii="Leelawadee UI" w:hAnsi="Leelawadee UI" w:cs="Leelawadee UI"/>
              <w:b/>
              <w:bCs/>
              <w:sz w:val="16"/>
              <w:szCs w:val="16"/>
            </w:rPr>
            <w:t>รถหัดเดินเด็ก</w:t>
          </w:r>
          <w:proofErr w:type="spellEnd"/>
        </w:p>
        <w:p w14:paraId="765F9503" w14:textId="357A878E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891048">
            <w:rPr>
              <w:rFonts w:ascii="Arial" w:hAnsi="Arial" w:hint="eastAsia"/>
              <w:b/>
              <w:sz w:val="16"/>
              <w:szCs w:val="16"/>
              <w:lang w:eastAsia="zh-CN"/>
            </w:rPr>
            <w:t>Ju</w:t>
          </w:r>
          <w:r w:rsidR="00401EFF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ly </w:t>
          </w:r>
          <w:r w:rsidR="00F2341B"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7AE05C5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12CDA"/>
    <w:multiLevelType w:val="hybridMultilevel"/>
    <w:tmpl w:val="5F22EE7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E30212"/>
    <w:multiLevelType w:val="hybridMultilevel"/>
    <w:tmpl w:val="695454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A1E18"/>
    <w:multiLevelType w:val="hybridMultilevel"/>
    <w:tmpl w:val="740E9BB6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749897">
    <w:abstractNumId w:val="6"/>
  </w:num>
  <w:num w:numId="2" w16cid:durableId="2025546275">
    <w:abstractNumId w:val="19"/>
  </w:num>
  <w:num w:numId="3" w16cid:durableId="816655252">
    <w:abstractNumId w:val="4"/>
  </w:num>
  <w:num w:numId="4" w16cid:durableId="402721930">
    <w:abstractNumId w:val="35"/>
  </w:num>
  <w:num w:numId="5" w16cid:durableId="1953434418">
    <w:abstractNumId w:val="23"/>
  </w:num>
  <w:num w:numId="6" w16cid:durableId="1312558696">
    <w:abstractNumId w:val="29"/>
  </w:num>
  <w:num w:numId="7" w16cid:durableId="1482456168">
    <w:abstractNumId w:val="12"/>
  </w:num>
  <w:num w:numId="8" w16cid:durableId="84882089">
    <w:abstractNumId w:val="33"/>
  </w:num>
  <w:num w:numId="9" w16cid:durableId="716903358">
    <w:abstractNumId w:val="24"/>
  </w:num>
  <w:num w:numId="10" w16cid:durableId="2049254382">
    <w:abstractNumId w:val="2"/>
  </w:num>
  <w:num w:numId="11" w16cid:durableId="215898434">
    <w:abstractNumId w:val="21"/>
  </w:num>
  <w:num w:numId="12" w16cid:durableId="15186148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9"/>
  </w:num>
  <w:num w:numId="14" w16cid:durableId="223374665">
    <w:abstractNumId w:val="27"/>
  </w:num>
  <w:num w:numId="15" w16cid:durableId="1676955072">
    <w:abstractNumId w:val="20"/>
  </w:num>
  <w:num w:numId="16" w16cid:durableId="1672105978">
    <w:abstractNumId w:val="22"/>
  </w:num>
  <w:num w:numId="17" w16cid:durableId="688142808">
    <w:abstractNumId w:val="17"/>
  </w:num>
  <w:num w:numId="18" w16cid:durableId="627198979">
    <w:abstractNumId w:val="16"/>
  </w:num>
  <w:num w:numId="19" w16cid:durableId="741830604">
    <w:abstractNumId w:val="26"/>
  </w:num>
  <w:num w:numId="20" w16cid:durableId="681855960">
    <w:abstractNumId w:val="10"/>
  </w:num>
  <w:num w:numId="21" w16cid:durableId="1613130888">
    <w:abstractNumId w:val="8"/>
  </w:num>
  <w:num w:numId="22" w16cid:durableId="48502157">
    <w:abstractNumId w:val="32"/>
  </w:num>
  <w:num w:numId="23" w16cid:durableId="1663580490">
    <w:abstractNumId w:val="30"/>
  </w:num>
  <w:num w:numId="24" w16cid:durableId="335228963">
    <w:abstractNumId w:val="5"/>
  </w:num>
  <w:num w:numId="25" w16cid:durableId="752969799">
    <w:abstractNumId w:val="1"/>
  </w:num>
  <w:num w:numId="26" w16cid:durableId="537740471">
    <w:abstractNumId w:val="13"/>
  </w:num>
  <w:num w:numId="27" w16cid:durableId="1412921765">
    <w:abstractNumId w:val="15"/>
  </w:num>
  <w:num w:numId="28" w16cid:durableId="1410730134">
    <w:abstractNumId w:val="18"/>
  </w:num>
  <w:num w:numId="29" w16cid:durableId="837500518">
    <w:abstractNumId w:val="3"/>
  </w:num>
  <w:num w:numId="30" w16cid:durableId="1912353369">
    <w:abstractNumId w:val="7"/>
  </w:num>
  <w:num w:numId="31" w16cid:durableId="1123378965">
    <w:abstractNumId w:val="14"/>
  </w:num>
  <w:num w:numId="32" w16cid:durableId="1660425524">
    <w:abstractNumId w:val="25"/>
  </w:num>
  <w:num w:numId="33" w16cid:durableId="71045302">
    <w:abstractNumId w:val="28"/>
  </w:num>
  <w:num w:numId="34" w16cid:durableId="1176311890">
    <w:abstractNumId w:val="34"/>
  </w:num>
  <w:num w:numId="35" w16cid:durableId="809441148">
    <w:abstractNumId w:val="11"/>
  </w:num>
  <w:num w:numId="36" w16cid:durableId="488058220">
    <w:abstractNumId w:val="0"/>
  </w:num>
  <w:num w:numId="37" w16cid:durableId="97964792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2854"/>
    <w:rsid w:val="00013829"/>
    <w:rsid w:val="00013EA3"/>
    <w:rsid w:val="00020304"/>
    <w:rsid w:val="00020C34"/>
    <w:rsid w:val="00022CB1"/>
    <w:rsid w:val="00023A0F"/>
    <w:rsid w:val="00030F9D"/>
    <w:rsid w:val="00034709"/>
    <w:rsid w:val="000354BB"/>
    <w:rsid w:val="00035CE4"/>
    <w:rsid w:val="00035D8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1FA"/>
    <w:rsid w:val="00057785"/>
    <w:rsid w:val="0006085F"/>
    <w:rsid w:val="00062A46"/>
    <w:rsid w:val="00065A69"/>
    <w:rsid w:val="00070412"/>
    <w:rsid w:val="00070DDD"/>
    <w:rsid w:val="00071236"/>
    <w:rsid w:val="00073A9E"/>
    <w:rsid w:val="00073D11"/>
    <w:rsid w:val="00075343"/>
    <w:rsid w:val="000759E8"/>
    <w:rsid w:val="000770A8"/>
    <w:rsid w:val="00077E64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013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C33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77F"/>
    <w:rsid w:val="00132BA2"/>
    <w:rsid w:val="00133856"/>
    <w:rsid w:val="00133C79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2CD"/>
    <w:rsid w:val="00177563"/>
    <w:rsid w:val="00177D3D"/>
    <w:rsid w:val="00180F66"/>
    <w:rsid w:val="00181ACB"/>
    <w:rsid w:val="00185253"/>
    <w:rsid w:val="0018691E"/>
    <w:rsid w:val="00186CE3"/>
    <w:rsid w:val="0018758E"/>
    <w:rsid w:val="00190A79"/>
    <w:rsid w:val="001912E3"/>
    <w:rsid w:val="001937B4"/>
    <w:rsid w:val="00196354"/>
    <w:rsid w:val="00196A3A"/>
    <w:rsid w:val="001A0701"/>
    <w:rsid w:val="001A1A47"/>
    <w:rsid w:val="001A3655"/>
    <w:rsid w:val="001A6108"/>
    <w:rsid w:val="001A6E10"/>
    <w:rsid w:val="001B400F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D6C21"/>
    <w:rsid w:val="001E1888"/>
    <w:rsid w:val="001E1F72"/>
    <w:rsid w:val="001E5BAD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D8"/>
    <w:rsid w:val="002262B1"/>
    <w:rsid w:val="00233574"/>
    <w:rsid w:val="00235BA5"/>
    <w:rsid w:val="00241839"/>
    <w:rsid w:val="002455DD"/>
    <w:rsid w:val="00245F2F"/>
    <w:rsid w:val="00250990"/>
    <w:rsid w:val="002528F1"/>
    <w:rsid w:val="00256D34"/>
    <w:rsid w:val="00256E0E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321C"/>
    <w:rsid w:val="002E4504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2545"/>
    <w:rsid w:val="00312AD3"/>
    <w:rsid w:val="00324D73"/>
    <w:rsid w:val="00325394"/>
    <w:rsid w:val="00325EA7"/>
    <w:rsid w:val="00326FA2"/>
    <w:rsid w:val="0033017E"/>
    <w:rsid w:val="00332C10"/>
    <w:rsid w:val="00332DFA"/>
    <w:rsid w:val="0033365D"/>
    <w:rsid w:val="00340D67"/>
    <w:rsid w:val="00341248"/>
    <w:rsid w:val="00344526"/>
    <w:rsid w:val="003451E9"/>
    <w:rsid w:val="003467DC"/>
    <w:rsid w:val="00347067"/>
    <w:rsid w:val="0035152E"/>
    <w:rsid w:val="0035328E"/>
    <w:rsid w:val="00356006"/>
    <w:rsid w:val="00360408"/>
    <w:rsid w:val="00364268"/>
    <w:rsid w:val="003643C8"/>
    <w:rsid w:val="003654D7"/>
    <w:rsid w:val="0036557B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50BB"/>
    <w:rsid w:val="003B042D"/>
    <w:rsid w:val="003B053A"/>
    <w:rsid w:val="003B2331"/>
    <w:rsid w:val="003B3EDD"/>
    <w:rsid w:val="003B4D1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3E7A"/>
    <w:rsid w:val="003E4160"/>
    <w:rsid w:val="003E42BD"/>
    <w:rsid w:val="003E54CC"/>
    <w:rsid w:val="003E649C"/>
    <w:rsid w:val="003F066B"/>
    <w:rsid w:val="003F23A5"/>
    <w:rsid w:val="003F25E0"/>
    <w:rsid w:val="004002A2"/>
    <w:rsid w:val="00401EFF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14F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75FE"/>
    <w:rsid w:val="004B7FF3"/>
    <w:rsid w:val="004C1164"/>
    <w:rsid w:val="004C3A08"/>
    <w:rsid w:val="004C3B90"/>
    <w:rsid w:val="004C3CCB"/>
    <w:rsid w:val="004C3E07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402"/>
    <w:rsid w:val="004F3A1A"/>
    <w:rsid w:val="004F42E3"/>
    <w:rsid w:val="004F50BB"/>
    <w:rsid w:val="004F6395"/>
    <w:rsid w:val="004F758B"/>
    <w:rsid w:val="0050086E"/>
    <w:rsid w:val="00502615"/>
    <w:rsid w:val="0050419E"/>
    <w:rsid w:val="00505735"/>
    <w:rsid w:val="005077BB"/>
    <w:rsid w:val="005077C2"/>
    <w:rsid w:val="0051079F"/>
    <w:rsid w:val="00510C41"/>
    <w:rsid w:val="00511A80"/>
    <w:rsid w:val="005146C9"/>
    <w:rsid w:val="00517446"/>
    <w:rsid w:val="005232FB"/>
    <w:rsid w:val="005247A7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373AE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3846"/>
    <w:rsid w:val="00555589"/>
    <w:rsid w:val="00563000"/>
    <w:rsid w:val="00570576"/>
    <w:rsid w:val="0057225E"/>
    <w:rsid w:val="005772B9"/>
    <w:rsid w:val="00577BE3"/>
    <w:rsid w:val="005923C1"/>
    <w:rsid w:val="00596EC7"/>
    <w:rsid w:val="00597472"/>
    <w:rsid w:val="005A0C48"/>
    <w:rsid w:val="005A1F2F"/>
    <w:rsid w:val="005A27C6"/>
    <w:rsid w:val="005A34EE"/>
    <w:rsid w:val="005A45F1"/>
    <w:rsid w:val="005A5D20"/>
    <w:rsid w:val="005A7FD1"/>
    <w:rsid w:val="005B26DB"/>
    <w:rsid w:val="005B3242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18A7"/>
    <w:rsid w:val="005D467D"/>
    <w:rsid w:val="005E0F14"/>
    <w:rsid w:val="005E1753"/>
    <w:rsid w:val="005E1C3F"/>
    <w:rsid w:val="005E3F1F"/>
    <w:rsid w:val="005E6A19"/>
    <w:rsid w:val="005F076D"/>
    <w:rsid w:val="005F0BAB"/>
    <w:rsid w:val="005F2DD8"/>
    <w:rsid w:val="005F64C0"/>
    <w:rsid w:val="005F6C8C"/>
    <w:rsid w:val="006013D1"/>
    <w:rsid w:val="006046D8"/>
    <w:rsid w:val="00604DB7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20F45"/>
    <w:rsid w:val="00621FED"/>
    <w:rsid w:val="006238F6"/>
    <w:rsid w:val="00624219"/>
    <w:rsid w:val="00624BBB"/>
    <w:rsid w:val="00625B78"/>
    <w:rsid w:val="00633556"/>
    <w:rsid w:val="006353DB"/>
    <w:rsid w:val="0063701A"/>
    <w:rsid w:val="00637222"/>
    <w:rsid w:val="00637CC1"/>
    <w:rsid w:val="00640E12"/>
    <w:rsid w:val="00643AB6"/>
    <w:rsid w:val="00644782"/>
    <w:rsid w:val="0064765B"/>
    <w:rsid w:val="00651DCD"/>
    <w:rsid w:val="00654E6B"/>
    <w:rsid w:val="006578A1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4376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108"/>
    <w:rsid w:val="00706824"/>
    <w:rsid w:val="0071385C"/>
    <w:rsid w:val="007144EB"/>
    <w:rsid w:val="0071575E"/>
    <w:rsid w:val="00720724"/>
    <w:rsid w:val="00720A77"/>
    <w:rsid w:val="00720ADF"/>
    <w:rsid w:val="00721D5E"/>
    <w:rsid w:val="007228C7"/>
    <w:rsid w:val="00722F2A"/>
    <w:rsid w:val="00723A37"/>
    <w:rsid w:val="00724CF2"/>
    <w:rsid w:val="0072612F"/>
    <w:rsid w:val="00726D03"/>
    <w:rsid w:val="0072737D"/>
    <w:rsid w:val="00727FF1"/>
    <w:rsid w:val="00730341"/>
    <w:rsid w:val="007348AE"/>
    <w:rsid w:val="00736B12"/>
    <w:rsid w:val="00744F3B"/>
    <w:rsid w:val="00751611"/>
    <w:rsid w:val="007518B1"/>
    <w:rsid w:val="00751F37"/>
    <w:rsid w:val="0076079D"/>
    <w:rsid w:val="007620DB"/>
    <w:rsid w:val="00762555"/>
    <w:rsid w:val="00772930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3A3"/>
    <w:rsid w:val="00796E8F"/>
    <w:rsid w:val="007974C7"/>
    <w:rsid w:val="007A15F9"/>
    <w:rsid w:val="007A19FD"/>
    <w:rsid w:val="007A26BA"/>
    <w:rsid w:val="007A568B"/>
    <w:rsid w:val="007A5BF6"/>
    <w:rsid w:val="007A6454"/>
    <w:rsid w:val="007A7755"/>
    <w:rsid w:val="007B1D9F"/>
    <w:rsid w:val="007B21F8"/>
    <w:rsid w:val="007B3E50"/>
    <w:rsid w:val="007B4C2D"/>
    <w:rsid w:val="007B724F"/>
    <w:rsid w:val="007B730E"/>
    <w:rsid w:val="007B799F"/>
    <w:rsid w:val="007C181B"/>
    <w:rsid w:val="007C378A"/>
    <w:rsid w:val="007C4364"/>
    <w:rsid w:val="007C5889"/>
    <w:rsid w:val="007D2C88"/>
    <w:rsid w:val="007D5A24"/>
    <w:rsid w:val="007D742A"/>
    <w:rsid w:val="007D7444"/>
    <w:rsid w:val="007E254D"/>
    <w:rsid w:val="007E6409"/>
    <w:rsid w:val="007E7F9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5A8C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2BF5"/>
    <w:rsid w:val="00835B9C"/>
    <w:rsid w:val="00836CFF"/>
    <w:rsid w:val="00843F0D"/>
    <w:rsid w:val="00846276"/>
    <w:rsid w:val="00847245"/>
    <w:rsid w:val="008543E8"/>
    <w:rsid w:val="00855764"/>
    <w:rsid w:val="00860125"/>
    <w:rsid w:val="008608C3"/>
    <w:rsid w:val="00860E1E"/>
    <w:rsid w:val="00862E9D"/>
    <w:rsid w:val="00863230"/>
    <w:rsid w:val="00865EE7"/>
    <w:rsid w:val="00867DC3"/>
    <w:rsid w:val="008725D0"/>
    <w:rsid w:val="00872EB4"/>
    <w:rsid w:val="00873A60"/>
    <w:rsid w:val="00874A1A"/>
    <w:rsid w:val="0088514F"/>
    <w:rsid w:val="00885E31"/>
    <w:rsid w:val="008868FE"/>
    <w:rsid w:val="008869F9"/>
    <w:rsid w:val="00887A45"/>
    <w:rsid w:val="00891048"/>
    <w:rsid w:val="00892BAF"/>
    <w:rsid w:val="00892BB3"/>
    <w:rsid w:val="00893341"/>
    <w:rsid w:val="00893ECA"/>
    <w:rsid w:val="00895B7D"/>
    <w:rsid w:val="008A055F"/>
    <w:rsid w:val="008A0E69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2385"/>
    <w:rsid w:val="008D27B8"/>
    <w:rsid w:val="008D2EBB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A4E"/>
    <w:rsid w:val="008F7818"/>
    <w:rsid w:val="00900127"/>
    <w:rsid w:val="00901B23"/>
    <w:rsid w:val="00905FBF"/>
    <w:rsid w:val="00907CB9"/>
    <w:rsid w:val="00916950"/>
    <w:rsid w:val="00923998"/>
    <w:rsid w:val="00923B42"/>
    <w:rsid w:val="00923D2E"/>
    <w:rsid w:val="009324CB"/>
    <w:rsid w:val="009341D6"/>
    <w:rsid w:val="00935AA6"/>
    <w:rsid w:val="00935C50"/>
    <w:rsid w:val="00937972"/>
    <w:rsid w:val="009403D9"/>
    <w:rsid w:val="00940837"/>
    <w:rsid w:val="0094113A"/>
    <w:rsid w:val="009416C1"/>
    <w:rsid w:val="00942B19"/>
    <w:rsid w:val="00945459"/>
    <w:rsid w:val="00947191"/>
    <w:rsid w:val="00947A2A"/>
    <w:rsid w:val="00947D55"/>
    <w:rsid w:val="009546C3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17B"/>
    <w:rsid w:val="00970AD6"/>
    <w:rsid w:val="0097364A"/>
    <w:rsid w:val="00975769"/>
    <w:rsid w:val="0098002D"/>
    <w:rsid w:val="00980C48"/>
    <w:rsid w:val="00980DBB"/>
    <w:rsid w:val="00984A7C"/>
    <w:rsid w:val="009864E7"/>
    <w:rsid w:val="009878C4"/>
    <w:rsid w:val="00991D57"/>
    <w:rsid w:val="009927D5"/>
    <w:rsid w:val="00993730"/>
    <w:rsid w:val="009975C6"/>
    <w:rsid w:val="009975F0"/>
    <w:rsid w:val="009A3D50"/>
    <w:rsid w:val="009B0009"/>
    <w:rsid w:val="009B1C7C"/>
    <w:rsid w:val="009B32CA"/>
    <w:rsid w:val="009B3B1B"/>
    <w:rsid w:val="009B5422"/>
    <w:rsid w:val="009B6A9C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74A0"/>
    <w:rsid w:val="009F499B"/>
    <w:rsid w:val="009F619F"/>
    <w:rsid w:val="009F61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291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08CC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A2548"/>
    <w:rsid w:val="00AA433C"/>
    <w:rsid w:val="00AA4BBD"/>
    <w:rsid w:val="00AA66C4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5A1A"/>
    <w:rsid w:val="00AD661E"/>
    <w:rsid w:val="00AD6D80"/>
    <w:rsid w:val="00AD7F3A"/>
    <w:rsid w:val="00AE1711"/>
    <w:rsid w:val="00AE2D28"/>
    <w:rsid w:val="00AE4099"/>
    <w:rsid w:val="00AE55DB"/>
    <w:rsid w:val="00AE7959"/>
    <w:rsid w:val="00AF1272"/>
    <w:rsid w:val="00AF3829"/>
    <w:rsid w:val="00AF442B"/>
    <w:rsid w:val="00AF4CB0"/>
    <w:rsid w:val="00AF706E"/>
    <w:rsid w:val="00AF73F9"/>
    <w:rsid w:val="00B00372"/>
    <w:rsid w:val="00B00B37"/>
    <w:rsid w:val="00B00F3E"/>
    <w:rsid w:val="00B022F8"/>
    <w:rsid w:val="00B039C3"/>
    <w:rsid w:val="00B04B2A"/>
    <w:rsid w:val="00B056AE"/>
    <w:rsid w:val="00B05D3F"/>
    <w:rsid w:val="00B108ED"/>
    <w:rsid w:val="00B10DB0"/>
    <w:rsid w:val="00B11451"/>
    <w:rsid w:val="00B140E7"/>
    <w:rsid w:val="00B17C80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31A4"/>
    <w:rsid w:val="00B64A21"/>
    <w:rsid w:val="00B6510E"/>
    <w:rsid w:val="00B654E7"/>
    <w:rsid w:val="00B65A00"/>
    <w:rsid w:val="00B66CDE"/>
    <w:rsid w:val="00B7122F"/>
    <w:rsid w:val="00B71859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1817"/>
    <w:rsid w:val="00BA383C"/>
    <w:rsid w:val="00BA428F"/>
    <w:rsid w:val="00BA473D"/>
    <w:rsid w:val="00BA664D"/>
    <w:rsid w:val="00BA6ECE"/>
    <w:rsid w:val="00BB12FC"/>
    <w:rsid w:val="00BB2C48"/>
    <w:rsid w:val="00BB41BC"/>
    <w:rsid w:val="00BB6370"/>
    <w:rsid w:val="00BC1253"/>
    <w:rsid w:val="00BC19BB"/>
    <w:rsid w:val="00BC1A81"/>
    <w:rsid w:val="00BC28A6"/>
    <w:rsid w:val="00BC43F8"/>
    <w:rsid w:val="00BC636E"/>
    <w:rsid w:val="00BC6599"/>
    <w:rsid w:val="00BC6E5A"/>
    <w:rsid w:val="00BC7F10"/>
    <w:rsid w:val="00BD1A20"/>
    <w:rsid w:val="00BD717B"/>
    <w:rsid w:val="00BD78D6"/>
    <w:rsid w:val="00BD79BC"/>
    <w:rsid w:val="00BD7EDE"/>
    <w:rsid w:val="00BE16AD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0C0D"/>
    <w:rsid w:val="00C13AA4"/>
    <w:rsid w:val="00C153F5"/>
    <w:rsid w:val="00C15806"/>
    <w:rsid w:val="00C163EB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B97"/>
    <w:rsid w:val="00C5410B"/>
    <w:rsid w:val="00C55745"/>
    <w:rsid w:val="00C566EF"/>
    <w:rsid w:val="00C56946"/>
    <w:rsid w:val="00C56E8D"/>
    <w:rsid w:val="00C6380C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18"/>
    <w:rsid w:val="00C915FA"/>
    <w:rsid w:val="00C95294"/>
    <w:rsid w:val="00C96029"/>
    <w:rsid w:val="00C97AAF"/>
    <w:rsid w:val="00CA04C3"/>
    <w:rsid w:val="00CA265C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E7F1D"/>
    <w:rsid w:val="00CF1F82"/>
    <w:rsid w:val="00CF3254"/>
    <w:rsid w:val="00CF3B7E"/>
    <w:rsid w:val="00D04F89"/>
    <w:rsid w:val="00D10CE1"/>
    <w:rsid w:val="00D10F66"/>
    <w:rsid w:val="00D10F7B"/>
    <w:rsid w:val="00D13AE1"/>
    <w:rsid w:val="00D14EDD"/>
    <w:rsid w:val="00D14F71"/>
    <w:rsid w:val="00D2192F"/>
    <w:rsid w:val="00D228DE"/>
    <w:rsid w:val="00D235CE"/>
    <w:rsid w:val="00D2377C"/>
    <w:rsid w:val="00D238FD"/>
    <w:rsid w:val="00D253ED"/>
    <w:rsid w:val="00D25E9E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619AD"/>
    <w:rsid w:val="00D625E9"/>
    <w:rsid w:val="00D6472D"/>
    <w:rsid w:val="00D67A25"/>
    <w:rsid w:val="00D72457"/>
    <w:rsid w:val="00D77BC2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3FC"/>
    <w:rsid w:val="00D95D0D"/>
    <w:rsid w:val="00D9749E"/>
    <w:rsid w:val="00DA0553"/>
    <w:rsid w:val="00DA1EAE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6C0"/>
    <w:rsid w:val="00DE2E5C"/>
    <w:rsid w:val="00DE6719"/>
    <w:rsid w:val="00DF02DC"/>
    <w:rsid w:val="00DF13FA"/>
    <w:rsid w:val="00DF533D"/>
    <w:rsid w:val="00DF6D95"/>
    <w:rsid w:val="00DF7FD8"/>
    <w:rsid w:val="00E0086B"/>
    <w:rsid w:val="00E039D8"/>
    <w:rsid w:val="00E1129F"/>
    <w:rsid w:val="00E11531"/>
    <w:rsid w:val="00E12C51"/>
    <w:rsid w:val="00E14E87"/>
    <w:rsid w:val="00E17CAC"/>
    <w:rsid w:val="00E22A9C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28B9"/>
    <w:rsid w:val="00E63371"/>
    <w:rsid w:val="00E63E21"/>
    <w:rsid w:val="00E72840"/>
    <w:rsid w:val="00E75CF3"/>
    <w:rsid w:val="00E812C0"/>
    <w:rsid w:val="00E85ACE"/>
    <w:rsid w:val="00E8672B"/>
    <w:rsid w:val="00E872C3"/>
    <w:rsid w:val="00E873E0"/>
    <w:rsid w:val="00E908C9"/>
    <w:rsid w:val="00E90E3A"/>
    <w:rsid w:val="00E91051"/>
    <w:rsid w:val="00E92853"/>
    <w:rsid w:val="00E96037"/>
    <w:rsid w:val="00E9684A"/>
    <w:rsid w:val="00EA06B6"/>
    <w:rsid w:val="00EA1998"/>
    <w:rsid w:val="00EA23D5"/>
    <w:rsid w:val="00EA39C3"/>
    <w:rsid w:val="00EA52E6"/>
    <w:rsid w:val="00EB1196"/>
    <w:rsid w:val="00EB2B0B"/>
    <w:rsid w:val="00EB447E"/>
    <w:rsid w:val="00EB5B08"/>
    <w:rsid w:val="00EB72B0"/>
    <w:rsid w:val="00EC0B9F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3126"/>
    <w:rsid w:val="00EF4E55"/>
    <w:rsid w:val="00EF5ADE"/>
    <w:rsid w:val="00EF79F8"/>
    <w:rsid w:val="00F02134"/>
    <w:rsid w:val="00F04763"/>
    <w:rsid w:val="00F05006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6CD5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1FE8"/>
    <w:rsid w:val="00F92E8D"/>
    <w:rsid w:val="00F9399A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1AC0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16F56F7-AA18-45BF-9143-619A5E63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B7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iscc-plus-certification" TargetMode="External"/><Relationship Id="rId18" Type="http://schemas.openxmlformats.org/officeDocument/2006/relationships/hyperlink" Target="https://www.kraiburg-tpe.com/th/%E0%B8%A2%E0%B8%81%E0%B8%A3%E0%B8%B0%E0%B8%94%E0%B8%B1%E0%B8%9A%E0%B8%9B%E0%B8%A3%E0%B8%B0%E0%B8%AA%E0%B8%B4%E0%B8%97%E0%B8%98%E0%B8%B4%E0%B8%A0%E0%B8%B2%E0%B8%9E%E0%B8%81%E0%B8%B2%E0%B8%A3%E0%B9%83%E0%B8%8A%E0%B9%89%E0%B8%87%E0%B8%B2%E0%B8%99%E0%B8%82%E0%B8%AD%E0%B8%87%E0%B8%A0%E0%B8%B2%E0%B8%8A%E0%B8%99%E0%B8%B0%E0%B8%9A%E0%B8%A3%E0%B8%A3%E0%B8%88%E0%B8%B8%E0%B8%AD%E0%B8%B2%E0%B8%AB%E0%B8%B2%E0%B8%A3" TargetMode="External"/><Relationship Id="rId26" Type="http://schemas.openxmlformats.org/officeDocument/2006/relationships/image" Target="media/image3.png"/><Relationship Id="rId39" Type="http://schemas.openxmlformats.org/officeDocument/2006/relationships/header" Target="header1.xml"/><Relationship Id="rId21" Type="http://schemas.openxmlformats.org/officeDocument/2006/relationships/hyperlink" Target="mailto:bridget.ngang@kraiburg-tpe.com" TargetMode="External"/><Relationship Id="rId34" Type="http://schemas.openxmlformats.org/officeDocument/2006/relationships/hyperlink" Target="https://www.youtube.com/channel/UCG71Bdw9bBMMwKr13-qFaPQ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en/sustainability" TargetMode="External"/><Relationship Id="rId20" Type="http://schemas.openxmlformats.org/officeDocument/2006/relationships/image" Target="media/image1.jpeg"/><Relationship Id="rId29" Type="http://schemas.openxmlformats.org/officeDocument/2006/relationships/image" Target="media/image4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injection-molding-process" TargetMode="External"/><Relationship Id="rId24" Type="http://schemas.openxmlformats.org/officeDocument/2006/relationships/hyperlink" Target="https://bit.ly/34qxBOV" TargetMode="External"/><Relationship Id="rId32" Type="http://schemas.openxmlformats.org/officeDocument/2006/relationships/hyperlink" Target="https://www.linkedin.com/company/kraiburg-tpe/?originalSubdomain=de" TargetMode="External"/><Relationship Id="rId37" Type="http://schemas.openxmlformats.org/officeDocument/2006/relationships/image" Target="media/image8.png"/><Relationship Id="rId40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A2%E0%B8%81%E0%B8%A3%E0%B8%B0%E0%B8%94%E0%B8%B1%E0%B8%9A%E0%B8%9B%E0%B8%A3%E0%B8%B0%E0%B8%AA%E0%B8%B4%E0%B8%97%E0%B8%98%E0%B8%B4%E0%B8%A0%E0%B8%B2%E0%B8%9E%E0%B8%81%E0%B8%B2%E0%B8%A3%E0%B9%83%E0%B8%8A%E0%B9%89%E0%B8%87%E0%B8%B2%E0%B8%99%E0%B8%82%E0%B8%AD%E0%B8%87%E0%B8%A0%E0%B8%B2%E0%B8%8A%E0%B8%99%E0%B8%B0%E0%B8%9A%E0%B8%A3%E0%B8%A3%E0%B8%88%E0%B8%B8%E0%B8%AD%E0%B8%B2%E0%B8%AB%E0%B8%B2%E0%B8%A3" TargetMode="External"/><Relationship Id="rId23" Type="http://schemas.openxmlformats.org/officeDocument/2006/relationships/image" Target="media/image2.png"/><Relationship Id="rId28" Type="http://schemas.openxmlformats.org/officeDocument/2006/relationships/hyperlink" Target="https://www.kraiburg-tpe.com/en/wechat" TargetMode="External"/><Relationship Id="rId36" Type="http://schemas.openxmlformats.org/officeDocument/2006/relationships/hyperlink" Target="https://i.youku.com/i/UMTYxNTExNTgzNg==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th/%E0%B8%A7%E0%B8%B1%E0%B8%AA%E0%B8%94%E0%B8%B8-TPE-%E0%B8%9B%E0%B8%A5%E0%B8%AD%E0%B8%94%E0%B8%A0%E0%B8%B1%E0%B8%A2%E0%B8%95%E0%B9%88%E0%B8%AD%E0%B8%AD%E0%B8%B2%E0%B8%AB%E0%B8%B2%E0%B8%A3-%E0%B8%AA%E0%B8%B3%E0%B8%AB%E0%B8%A3%E0%B8%B1%E0%B8%9A%E0%B8%82%E0%B8%A7%E0%B8%94%E0%B9%82%E0%B8%A0%E0%B8%8A%E0%B8%99%E0%B8%B2%E0%B8%81%E0%B8%B2%E0%B8%A3" TargetMode="External"/><Relationship Id="rId31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8%A7%E0%B8%B1%E0%B8%AA%E0%B8%94%E0%B8%B8-TPE-%E0%B8%97%E0%B8%B5%E0%B9%88%E0%B8%9B%E0%B8%A5%E0%B8%AD%E0%B8%94%E0%B8%A0%E0%B8%B1%E0%B8%A2%E0%B9%81%E0%B8%A5%E0%B8%B0%E0%B8%97%E0%B8%99%E0%B8%97%E0%B8%B2%E0%B8%99%E0%B8%AA%E0%B8%B3%E0%B8%AB%E0%B8%A3%E0%B8%B1%E0%B8%9A%E0%B8%A2%E0%B8%B2%E0%B8%87%E0%B8%81%E0%B8%B1%E0%B8%94%E0%B9%80%E0%B8%94%E0%B9%87%E0%B8%81" TargetMode="External"/><Relationship Id="rId22" Type="http://schemas.openxmlformats.org/officeDocument/2006/relationships/hyperlink" Target="https://bit.ly/34qxBOV" TargetMode="External"/><Relationship Id="rId27" Type="http://schemas.openxmlformats.org/officeDocument/2006/relationships/hyperlink" Target="https://www.kraiburg-tpe.com/th/node/67" TargetMode="External"/><Relationship Id="rId30" Type="http://schemas.openxmlformats.org/officeDocument/2006/relationships/hyperlink" Target="https://blog.naver.com/kraiburgtpe_2015" TargetMode="External"/><Relationship Id="rId35" Type="http://schemas.openxmlformats.org/officeDocument/2006/relationships/image" Target="media/image7.png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en/extrusion-process" TargetMode="External"/><Relationship Id="rId17" Type="http://schemas.openxmlformats.org/officeDocument/2006/relationships/hyperlink" Target="https://www.kraiburg-tpe.com/th/elevating-toy-safety-and-creativity" TargetMode="External"/><Relationship Id="rId25" Type="http://schemas.openxmlformats.org/officeDocument/2006/relationships/hyperlink" Target="https://www.kraiburg-tpe.com/de/news" TargetMode="External"/><Relationship Id="rId33" Type="http://schemas.openxmlformats.org/officeDocument/2006/relationships/image" Target="media/image6.png"/><Relationship Id="rId38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0E355C-BF2D-488C-941D-A7E961C90F65}"/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1148</Words>
  <Characters>6546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 enTITLED</dc:creator>
  <cp:keywords/>
  <dc:description/>
  <cp:lastModifiedBy>Goh Pei Yin</cp:lastModifiedBy>
  <cp:revision>8</cp:revision>
  <cp:lastPrinted>2026-03-10T02:11:00Z</cp:lastPrinted>
  <dcterms:created xsi:type="dcterms:W3CDTF">2026-06-23T06:32:00Z</dcterms:created>
  <dcterms:modified xsi:type="dcterms:W3CDTF">2026-07-13T08:18:00Z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